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128" w:rsidRPr="00341285" w:rsidRDefault="001D7128">
      <w:pPr>
        <w:spacing w:before="2" w:after="0" w:line="160" w:lineRule="exact"/>
        <w:rPr>
          <w:sz w:val="16"/>
          <w:szCs w:val="16"/>
        </w:rPr>
      </w:pPr>
    </w:p>
    <w:tbl>
      <w:tblPr>
        <w:tblW w:w="9569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7"/>
        <w:gridCol w:w="1812"/>
        <w:gridCol w:w="3930"/>
      </w:tblGrid>
      <w:tr w:rsidR="001D7128" w:rsidRPr="00341285" w:rsidTr="00453E6A">
        <w:trPr>
          <w:trHeight w:hRule="exact" w:val="1274"/>
        </w:trPr>
        <w:tc>
          <w:tcPr>
            <w:tcW w:w="9569" w:type="dxa"/>
            <w:gridSpan w:val="3"/>
            <w:tcBorders>
              <w:top w:val="single" w:sz="4" w:space="0" w:color="8177B7"/>
              <w:left w:val="single" w:sz="4" w:space="0" w:color="8177B7"/>
              <w:bottom w:val="single" w:sz="4" w:space="0" w:color="8177B7"/>
              <w:right w:val="single" w:sz="4" w:space="0" w:color="8177B7"/>
            </w:tcBorders>
            <w:shd w:val="clear" w:color="auto" w:fill="8177B7"/>
          </w:tcPr>
          <w:p w:rsidR="001D7128" w:rsidRPr="00341285" w:rsidRDefault="00B13212" w:rsidP="00341285">
            <w:pPr>
              <w:spacing w:after="0" w:line="240" w:lineRule="auto"/>
              <w:ind w:left="4152" w:right="4132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OB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1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5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C</w:t>
            </w:r>
          </w:p>
          <w:p w:rsidR="00B2685E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IZ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JEŠ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 O PR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VEDENOM S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9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JE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6"/>
              </w:rPr>
              <w:t>T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2"/>
              </w:rPr>
              <w:t>O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2"/>
              </w:rPr>
              <w:t>V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ANJU SA 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Z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AINTERESI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2"/>
              </w:rPr>
              <w:t>R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 xml:space="preserve">ANOM </w:t>
            </w:r>
          </w:p>
          <w:p w:rsidR="00B2685E" w:rsidRPr="00341285" w:rsidRDefault="00B2685E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  <w:b/>
                <w:bCs/>
                <w:color w:val="FFFFFF"/>
              </w:rPr>
            </w:pPr>
          </w:p>
          <w:p w:rsidR="001D7128" w:rsidRPr="00341285" w:rsidRDefault="00B13212" w:rsidP="00341285">
            <w:pPr>
              <w:spacing w:after="0" w:line="260" w:lineRule="exact"/>
              <w:ind w:left="849" w:right="828"/>
              <w:jc w:val="center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b/>
                <w:bCs/>
                <w:color w:val="FFFFFF"/>
              </w:rPr>
              <w:t>J</w:t>
            </w:r>
            <w:r w:rsidRPr="00341285">
              <w:rPr>
                <w:rFonts w:eastAsia="Myriad Pro" w:cs="Myriad Pro"/>
                <w:b/>
                <w:bCs/>
                <w:color w:val="FFFFFF"/>
                <w:spacing w:val="-13"/>
              </w:rPr>
              <w:t>A</w:t>
            </w:r>
            <w:r w:rsidR="00B33DE8" w:rsidRPr="00341285">
              <w:rPr>
                <w:rFonts w:eastAsia="Myriad Pro" w:cs="Myriad Pro"/>
                <w:b/>
                <w:bCs/>
                <w:color w:val="FFFFFF"/>
              </w:rPr>
              <w:t>VNOŠ</w:t>
            </w:r>
            <w:r w:rsidR="00B33DE8" w:rsidRPr="00341285">
              <w:rPr>
                <w:rFonts w:eastAsia="MS Gothic" w:cs="MS Gothic"/>
                <w:b/>
                <w:bCs/>
                <w:color w:val="FFFFFF"/>
              </w:rPr>
              <w:t>Ć</w:t>
            </w:r>
            <w:r w:rsidRPr="00341285">
              <w:rPr>
                <w:rFonts w:eastAsia="Myriad Pro" w:cs="Myriad Pro"/>
                <w:b/>
                <w:bCs/>
                <w:color w:val="FFFFFF"/>
              </w:rPr>
              <w:t>U</w:t>
            </w:r>
          </w:p>
        </w:tc>
      </w:tr>
      <w:tr w:rsidR="001D7128" w:rsidRPr="00341285" w:rsidTr="00B2685E">
        <w:trPr>
          <w:trHeight w:hRule="exact" w:val="995"/>
        </w:trPr>
        <w:tc>
          <w:tcPr>
            <w:tcW w:w="3827" w:type="dxa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Nasl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8177B7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 w:rsidP="00FF07A0">
            <w:pPr>
              <w:spacing w:before="35" w:after="0" w:line="240" w:lineRule="auto"/>
              <w:ind w:left="129" w:right="256"/>
              <w:jc w:val="center"/>
              <w:rPr>
                <w:rFonts w:eastAsia="Myriad Pro" w:cs="Myriad Pro"/>
                <w:sz w:val="16"/>
                <w:szCs w:val="16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B33DE8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prijedlogu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odluke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o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visini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napušalnog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poreza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po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krevetu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smještajnoj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color w:val="231F20"/>
              </w:rPr>
              <w:t>jedinici</w:t>
            </w:r>
            <w:proofErr w:type="spellEnd"/>
            <w:r w:rsidR="00FF07A0">
              <w:rPr>
                <w:rFonts w:eastAsia="Myriad Pro" w:cs="Myriad Pro"/>
                <w:color w:val="231F20"/>
              </w:rPr>
              <w:t xml:space="preserve"> </w:t>
            </w:r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609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vara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elj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odi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0674B5">
            <w:pPr>
              <w:spacing w:before="37" w:after="0" w:line="260" w:lineRule="exact"/>
              <w:ind w:left="165" w:right="991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  <w:spacing w:val="-3"/>
              </w:rPr>
              <w:t xml:space="preserve">UO za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proračun</w:t>
            </w:r>
            <w:proofErr w:type="spellEnd"/>
            <w:r>
              <w:rPr>
                <w:rFonts w:eastAsia="Myriad Pro" w:cs="Myriad Pro"/>
                <w:color w:val="231F20"/>
                <w:spacing w:val="-3"/>
              </w:rPr>
              <w:t xml:space="preserve"> I </w:t>
            </w:r>
            <w:proofErr w:type="spellStart"/>
            <w:r>
              <w:rPr>
                <w:rFonts w:eastAsia="Myriad Pro" w:cs="Myriad Pro"/>
                <w:color w:val="231F20"/>
                <w:spacing w:val="-3"/>
              </w:rPr>
              <w:t>financije</w:t>
            </w:r>
            <w:proofErr w:type="spellEnd"/>
          </w:p>
        </w:tc>
      </w:tr>
      <w:tr w:rsidR="001D7128" w:rsidRPr="00341285" w:rsidTr="00CA42D6">
        <w:trPr>
          <w:trHeight w:hRule="exact" w:val="87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1D7128" w:rsidRPr="00341285" w:rsidRDefault="001D7128">
            <w:pPr>
              <w:spacing w:after="0" w:line="200" w:lineRule="exact"/>
              <w:rPr>
                <w:sz w:val="20"/>
                <w:szCs w:val="20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S</w:t>
            </w:r>
            <w:r w:rsidRPr="00341285">
              <w:rPr>
                <w:rFonts w:eastAsia="Myriad Pro" w:cs="Myriad Pro"/>
                <w:color w:val="231F20"/>
              </w:rPr>
              <w:t>vrha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 w:rsidP="00FF07A0">
            <w:pPr>
              <w:spacing w:before="37" w:after="0" w:line="260" w:lineRule="exact"/>
              <w:ind w:left="165" w:right="87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i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i/>
                <w:color w:val="231F20"/>
              </w:rPr>
              <w:t>vješći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p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ov</w:t>
            </w:r>
            <w:r w:rsidRPr="00341285">
              <w:rPr>
                <w:rFonts w:eastAsia="Myriad Pro" w:cs="Myriad Pro"/>
                <w:i/>
                <w:color w:val="231F20"/>
              </w:rPr>
              <w:t>edenom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savjet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i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i/>
                <w:color w:val="231F20"/>
              </w:rPr>
              <w:t>anju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sa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zainte</w:t>
            </w:r>
            <w:r w:rsidRPr="00341285">
              <w:rPr>
                <w:rFonts w:eastAsia="Myriad Pro" w:cs="Myriad Pro"/>
                <w:i/>
                <w:color w:val="231F20"/>
                <w:spacing w:val="-1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esi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anom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javnošću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o</w:t>
            </w:r>
            <w:r w:rsidR="008F35D1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prijedlogu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Odluke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o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visini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paušalnog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poreza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po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krevetu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odnosno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smještajnoj</w:t>
            </w:r>
            <w:proofErr w:type="spellEnd"/>
            <w:r w:rsidR="00FF07A0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="00FF07A0">
              <w:rPr>
                <w:rFonts w:eastAsia="Myriad Pro" w:cs="Myriad Pro"/>
                <w:i/>
                <w:color w:val="231F20"/>
              </w:rPr>
              <w:t>jedinici</w:t>
            </w:r>
            <w:proofErr w:type="spell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Datum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FF07A0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r>
              <w:rPr>
                <w:rFonts w:eastAsia="Myriad Pro" w:cs="Myriad Pro"/>
                <w:color w:val="231F20"/>
              </w:rPr>
              <w:t>2019.01.02.</w:t>
            </w:r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7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zija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FF07A0"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4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rsta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dokumenta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65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2"/>
              </w:rPr>
              <w:t>I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z</w:t>
            </w:r>
            <w:r w:rsidRPr="00341285">
              <w:rPr>
                <w:rFonts w:eastAsia="Myriad Pro" w:cs="Myriad Pro"/>
                <w:color w:val="231F20"/>
              </w:rPr>
              <w:t>vješ</w:t>
            </w:r>
            <w:r w:rsidR="005D6AEE" w:rsidRPr="00341285">
              <w:rPr>
                <w:rFonts w:eastAsia="MS Gothic" w:cs="MS Gothic"/>
                <w:color w:val="231F20"/>
                <w:spacing w:val="-1"/>
              </w:rPr>
              <w:t>ć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proofErr w:type="spellEnd"/>
          </w:p>
        </w:tc>
      </w:tr>
      <w:tr w:rsidR="001D7128" w:rsidRPr="00341285" w:rsidTr="00B2685E">
        <w:trPr>
          <w:trHeight w:hRule="exact" w:val="658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225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drugog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akta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FF07A0"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Odluke</w:t>
            </w:r>
            <w:proofErr w:type="spellEnd"/>
            <w:r>
              <w:t xml:space="preserve"> o </w:t>
            </w:r>
            <w:proofErr w:type="spellStart"/>
            <w:r>
              <w:t>visini</w:t>
            </w:r>
            <w:proofErr w:type="spellEnd"/>
            <w:r>
              <w:t xml:space="preserve"> </w:t>
            </w:r>
            <w:proofErr w:type="spellStart"/>
            <w:r>
              <w:t>paušalnog</w:t>
            </w:r>
            <w:proofErr w:type="spellEnd"/>
            <w:r>
              <w:t xml:space="preserve"> </w:t>
            </w:r>
            <w:proofErr w:type="spellStart"/>
            <w:r>
              <w:t>poreza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krevetu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smještajnoj</w:t>
            </w:r>
            <w:proofErr w:type="spellEnd"/>
            <w:r>
              <w:t xml:space="preserve"> </w:t>
            </w:r>
            <w:proofErr w:type="spellStart"/>
            <w:r>
              <w:t>jedinici</w:t>
            </w:r>
            <w:proofErr w:type="spellEnd"/>
          </w:p>
        </w:tc>
      </w:tr>
      <w:tr w:rsidR="001D7128" w:rsidRPr="00341285" w:rsidTr="00B2685E">
        <w:trPr>
          <w:trHeight w:hRule="exact" w:val="1232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 w:rsidP="00B2685E">
            <w:pPr>
              <w:spacing w:before="37" w:after="0" w:line="260" w:lineRule="exact"/>
              <w:ind w:left="108" w:right="36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Jedins</w:t>
            </w:r>
            <w:r w:rsidRPr="00341285">
              <w:rPr>
                <w:rFonts w:eastAsia="Myriad Pro" w:cs="Myriad Pro"/>
                <w:color w:val="231F20"/>
                <w:spacing w:val="2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zna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Plana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donošenja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zakona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opisa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a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  <w:spacing w:val="-8"/>
              </w:rPr>
              <w:t xml:space="preserve"> </w:t>
            </w:r>
            <w:r w:rsidR="00B2685E" w:rsidRPr="00341285">
              <w:rPr>
                <w:rFonts w:eastAsia="Myriad Pro" w:cs="Myriad Pro"/>
                <w:color w:val="231F20"/>
              </w:rPr>
              <w:t>Grada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/>
        </w:tc>
      </w:tr>
      <w:tr w:rsidR="001D7128" w:rsidRPr="00341285" w:rsidTr="00CA42D6">
        <w:trPr>
          <w:trHeight w:hRule="exact" w:val="949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Naziv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tijela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nadležnog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>
            <w:proofErr w:type="spellStart"/>
            <w:r>
              <w:t>Gradonačelnik</w:t>
            </w:r>
            <w:proofErr w:type="spellEnd"/>
            <w:r>
              <w:t xml:space="preserve"> Grada </w:t>
            </w:r>
            <w:proofErr w:type="spellStart"/>
            <w:r>
              <w:t>Karlovca</w:t>
            </w:r>
            <w:proofErr w:type="spellEnd"/>
          </w:p>
        </w:tc>
      </w:tr>
      <w:tr w:rsidR="001D7128" w:rsidRPr="00341285" w:rsidTr="00CA42D6">
        <w:trPr>
          <w:trHeight w:hRule="exact" w:val="113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316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bili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u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lju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eni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u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pos</w:t>
            </w:r>
            <w:r w:rsidR="00B2685E" w:rsidRPr="00341285">
              <w:rPr>
                <w:rFonts w:eastAsia="Myriad Pro" w:cs="Myriad Pro"/>
                <w:color w:val="231F20"/>
              </w:rPr>
              <w:t>tupak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izrade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odnosno</w:t>
            </w:r>
            <w:proofErr w:type="spellEnd"/>
            <w:r w:rsidR="00B33DE8" w:rsidRPr="00341285">
              <w:rPr>
                <w:rFonts w:eastAsia="Myriad Pro" w:cs="Myriad Pro"/>
                <w:color w:val="231F20"/>
              </w:rPr>
              <w:t>/</w:t>
            </w:r>
            <w:proofErr w:type="spellStart"/>
            <w:r w:rsidR="00B33DE8"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u rad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stru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radne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skupine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izradu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8F35D1" w:rsidP="00FF07A0">
            <w:proofErr w:type="spellStart"/>
            <w:r>
              <w:t>Upravni</w:t>
            </w:r>
            <w:proofErr w:type="spellEnd"/>
            <w:r>
              <w:t xml:space="preserve"> </w:t>
            </w:r>
            <w:proofErr w:type="spellStart"/>
            <w:r>
              <w:t>odjeli</w:t>
            </w:r>
            <w:proofErr w:type="spellEnd"/>
            <w:r>
              <w:t xml:space="preserve">, </w:t>
            </w:r>
            <w:proofErr w:type="spellStart"/>
            <w:r w:rsidR="00FF07A0">
              <w:t>Turistička</w:t>
            </w:r>
            <w:proofErr w:type="spellEnd"/>
            <w:r w:rsidR="00FF07A0">
              <w:t xml:space="preserve"> </w:t>
            </w:r>
            <w:proofErr w:type="spellStart"/>
            <w:r w:rsidR="00FF07A0">
              <w:t>zajednica</w:t>
            </w:r>
            <w:proofErr w:type="spellEnd"/>
            <w:r w:rsidR="00FF07A0">
              <w:t xml:space="preserve">  Grada </w:t>
            </w:r>
            <w:proofErr w:type="spellStart"/>
            <w:r w:rsidR="00FF07A0">
              <w:t>Karlovca</w:t>
            </w:r>
            <w:proofErr w:type="spellEnd"/>
            <w:r w:rsidR="00FF07A0">
              <w:t xml:space="preserve">, </w:t>
            </w:r>
          </w:p>
        </w:tc>
      </w:tr>
      <w:tr w:rsidR="001D7128" w:rsidRPr="00341285" w:rsidTr="000809A2">
        <w:trPr>
          <w:trHeight w:hRule="exact" w:val="710"/>
        </w:trPr>
        <w:tc>
          <w:tcPr>
            <w:tcW w:w="382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73" w:after="0" w:line="260" w:lineRule="exact"/>
              <w:ind w:left="108" w:right="115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li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bio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</w:t>
            </w:r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im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stranicama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ili</w:t>
            </w:r>
            <w:proofErr w:type="spellEnd"/>
          </w:p>
          <w:p w:rsidR="001D7128" w:rsidRPr="00341285" w:rsidRDefault="00B13212">
            <w:pPr>
              <w:spacing w:after="0" w:line="263" w:lineRule="exact"/>
              <w:ind w:left="108" w:right="922"/>
              <w:jc w:val="both"/>
              <w:rPr>
                <w:rFonts w:eastAsia="Myriad Pro" w:cs="Myriad Pro"/>
              </w:rPr>
            </w:pPr>
            <w:proofErr w:type="spellStart"/>
            <w:proofErr w:type="gram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dru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g</w:t>
            </w:r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odg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varajući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način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2" w:after="0" w:line="260" w:lineRule="exact"/>
              <w:ind w:left="108" w:right="229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jest, </w:t>
            </w:r>
            <w:proofErr w:type="spellStart"/>
            <w:r w:rsidRPr="00341285">
              <w:rPr>
                <w:rFonts w:eastAsia="Myriad Pro" w:cs="Myriad Pro"/>
                <w:color w:val="231F20"/>
                <w:spacing w:val="4"/>
              </w:rPr>
              <w:t>k</w:t>
            </w:r>
            <w:r w:rsidRPr="00341285">
              <w:rPr>
                <w:rFonts w:eastAsia="Myriad Pro" w:cs="Myriad Pro"/>
                <w:color w:val="231F20"/>
              </w:rPr>
              <w:t>ada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obj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,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kojoj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ernetskoj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stranici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koliko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je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v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emena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ost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vljeno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za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  <w:p w:rsidR="001D7128" w:rsidRPr="00341285" w:rsidRDefault="00B13212">
            <w:pPr>
              <w:spacing w:before="83" w:after="0" w:line="240" w:lineRule="auto"/>
              <w:ind w:left="108" w:right="2170"/>
              <w:jc w:val="both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</w:rPr>
              <w:t>Ako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nij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e</w:t>
            </w:r>
            <w:proofErr w:type="gramStart"/>
            <w:r w:rsidR="00CA42D6" w:rsidRPr="00341285">
              <w:rPr>
                <w:rFonts w:eastAsia="Myriad Pro" w:cs="Myriad Pro"/>
                <w:color w:val="231F20"/>
              </w:rPr>
              <w:t>,</w:t>
            </w:r>
            <w:r w:rsidRPr="00341285">
              <w:rPr>
                <w:rFonts w:eastAsia="Myriad Pro" w:cs="Myriad Pro"/>
                <w:color w:val="231F20"/>
              </w:rPr>
              <w:t>zaš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o</w:t>
            </w:r>
            <w:proofErr w:type="spellEnd"/>
            <w:proofErr w:type="gram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 w:rsidP="000809A2"/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 w:rsidP="008F35D1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i/>
                <w:color w:val="231F20"/>
              </w:rPr>
              <w:t>I</w:t>
            </w:r>
            <w:r w:rsidR="008F35D1"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:rsidTr="00516F96">
        <w:trPr>
          <w:trHeight w:hRule="exact" w:val="860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>
            <w:proofErr w:type="spellStart"/>
            <w:r>
              <w:t>Objavljeno</w:t>
            </w:r>
            <w:proofErr w:type="spellEnd"/>
            <w:r>
              <w:t xml:space="preserve"> </w:t>
            </w:r>
            <w:r w:rsidR="00FF07A0">
              <w:t>02.01.2019.</w:t>
            </w:r>
            <w:r>
              <w:t xml:space="preserve"> </w:t>
            </w:r>
            <w:proofErr w:type="spellStart"/>
            <w:proofErr w:type="gramStart"/>
            <w:r>
              <w:t>na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rok</w:t>
            </w:r>
            <w:proofErr w:type="spellEnd"/>
            <w:r>
              <w:t xml:space="preserve"> do </w:t>
            </w:r>
            <w:r w:rsidR="00FF07A0">
              <w:t>12.01.2019.</w:t>
            </w:r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>
            <w:pPr>
              <w:spacing w:before="37" w:after="0" w:line="260" w:lineRule="exact"/>
              <w:ind w:left="108" w:right="508"/>
              <w:rPr>
                <w:rFonts w:eastAsia="Myriad Pro" w:cs="Myriad Pro"/>
              </w:rPr>
            </w:pPr>
            <w:r>
              <w:rPr>
                <w:rFonts w:eastAsia="Myriad Pro" w:cs="Myriad Pro"/>
                <w:i/>
                <w:color w:val="231F20"/>
              </w:rPr>
              <w:t>www.karlovac.hr</w:t>
            </w:r>
          </w:p>
        </w:tc>
      </w:tr>
      <w:tr w:rsidR="001D7128" w:rsidRPr="00341285" w:rsidTr="00867931">
        <w:trPr>
          <w:trHeight w:hRule="exact" w:val="1748"/>
        </w:trPr>
        <w:tc>
          <w:tcPr>
            <w:tcW w:w="3827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18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8F35D1"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objavljeno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drugim</w:t>
            </w:r>
            <w:proofErr w:type="spellEnd"/>
            <w:r>
              <w:t xml:space="preserve"> web </w:t>
            </w:r>
            <w:proofErr w:type="spellStart"/>
            <w:r>
              <w:t>stranicama</w:t>
            </w:r>
            <w:proofErr w:type="spellEnd"/>
          </w:p>
        </w:tc>
        <w:tc>
          <w:tcPr>
            <w:tcW w:w="392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Ne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druge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internets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k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  <w:r w:rsidRPr="00341285">
              <w:rPr>
                <w:rFonts w:eastAsia="Myriad Pro" w:cs="Myriad Pro"/>
                <w:i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i/>
                <w:color w:val="231F20"/>
              </w:rPr>
              <w:t>st</w:t>
            </w:r>
            <w:r w:rsidRPr="00341285">
              <w:rPr>
                <w:rFonts w:eastAsia="Myriad Pro" w:cs="Myriad Pro"/>
                <w:i/>
                <w:color w:val="231F20"/>
                <w:spacing w:val="-3"/>
              </w:rPr>
              <w:t>r</w:t>
            </w:r>
            <w:r w:rsidRPr="00341285">
              <w:rPr>
                <w:rFonts w:eastAsia="Myriad Pro" w:cs="Myriad Pro"/>
                <w:i/>
                <w:color w:val="231F20"/>
              </w:rPr>
              <w:t>ani</w:t>
            </w:r>
            <w:r w:rsidRPr="00341285">
              <w:rPr>
                <w:rFonts w:eastAsia="Myriad Pro" w:cs="Myriad Pro"/>
                <w:i/>
                <w:color w:val="231F20"/>
                <w:spacing w:val="-2"/>
              </w:rPr>
              <w:t>c</w:t>
            </w:r>
            <w:r w:rsidRPr="00341285">
              <w:rPr>
                <w:rFonts w:eastAsia="Myriad Pro" w:cs="Myriad Pro"/>
                <w:i/>
                <w:color w:val="231F20"/>
              </w:rPr>
              <w:t>e</w:t>
            </w:r>
            <w:proofErr w:type="spellEnd"/>
          </w:p>
        </w:tc>
      </w:tr>
      <w:tr w:rsidR="001D7128" w:rsidRPr="00341285" w:rsidTr="005D6AEE">
        <w:trPr>
          <w:trHeight w:hRule="exact" w:val="80"/>
        </w:trPr>
        <w:tc>
          <w:tcPr>
            <w:tcW w:w="3827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1D7128"/>
        </w:tc>
      </w:tr>
      <w:tr w:rsidR="001D7128" w:rsidRPr="00341285" w:rsidTr="00867931">
        <w:trPr>
          <w:trHeight w:hRule="exact" w:val="1065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B13212">
            <w:pPr>
              <w:spacing w:before="37" w:after="0" w:line="260" w:lineRule="exact"/>
              <w:ind w:left="108" w:right="422"/>
              <w:rPr>
                <w:rFonts w:eastAsia="Myriad Pro" w:cs="Myriad Pro"/>
              </w:rPr>
            </w:pPr>
            <w:r w:rsidRPr="00341285">
              <w:rPr>
                <w:rFonts w:eastAsia="Myriad Pro" w:cs="Myriad Pro"/>
                <w:color w:val="231F20"/>
              </w:rPr>
              <w:t xml:space="preserve">Koji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su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predstavnici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zainteresirane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javnosti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dostavili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sv</w:t>
            </w:r>
            <w:r w:rsidR="00B2685E" w:rsidRPr="00341285">
              <w:rPr>
                <w:rFonts w:eastAsia="Myriad Pro" w:cs="Myriad Pro"/>
                <w:color w:val="231F20"/>
              </w:rPr>
              <w:t>oja</w:t>
            </w:r>
            <w:proofErr w:type="spellEnd"/>
            <w:r w:rsidR="00B2685E"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="00B2685E" w:rsidRPr="00341285">
              <w:rPr>
                <w:rFonts w:eastAsia="Myriad Pro" w:cs="Myriad Pro"/>
                <w:color w:val="231F20"/>
              </w:rPr>
              <w:t>o</w:t>
            </w:r>
            <w:r w:rsidR="00B2685E" w:rsidRPr="00341285">
              <w:rPr>
                <w:rFonts w:eastAsia="MS Gothic" w:cs="MS Gothic"/>
                <w:color w:val="231F20"/>
              </w:rPr>
              <w:t>č</w:t>
            </w:r>
            <w:r w:rsidRPr="00341285">
              <w:rPr>
                <w:rFonts w:eastAsia="Myriad Pro" w:cs="Myriad Pro"/>
                <w:color w:val="231F20"/>
              </w:rPr>
              <w:t>itovanja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>?</w:t>
            </w:r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FF07A0">
            <w:proofErr w:type="spellStart"/>
            <w:r>
              <w:t>Iznajmljivač</w:t>
            </w:r>
            <w:proofErr w:type="spellEnd"/>
            <w:r>
              <w:t xml:space="preserve"> Nikola </w:t>
            </w:r>
            <w:proofErr w:type="spellStart"/>
            <w:r>
              <w:t>Novković</w:t>
            </w:r>
            <w:proofErr w:type="spellEnd"/>
          </w:p>
        </w:tc>
      </w:tr>
      <w:tr w:rsidR="001D7128" w:rsidRPr="00341285" w:rsidTr="00867931">
        <w:trPr>
          <w:trHeight w:hRule="exact" w:val="1123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B13212">
            <w:pPr>
              <w:spacing w:before="37" w:after="0" w:line="260" w:lineRule="exact"/>
              <w:ind w:left="108" w:right="573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3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azl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zi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nepri</w:t>
            </w:r>
            <w:r w:rsidRPr="00341285">
              <w:rPr>
                <w:rFonts w:eastAsia="Myriad Pro" w:cs="Myriad Pro"/>
                <w:color w:val="231F20"/>
                <w:spacing w:val="-3"/>
              </w:rPr>
              <w:t>h</w:t>
            </w:r>
            <w:r w:rsidRPr="00341285">
              <w:rPr>
                <w:rFonts w:eastAsia="Myriad Pro" w:cs="Myriad Pro"/>
                <w:color w:val="231F20"/>
              </w:rPr>
              <w:t>vaćanja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pojedinih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primjedbi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zain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</w:rPr>
              <w:t>e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esirane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j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vnosti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eđene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od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edbe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nac</w:t>
            </w:r>
            <w:r w:rsidRPr="00341285">
              <w:rPr>
                <w:rFonts w:eastAsia="Myriad Pro" w:cs="Myriad Pro"/>
                <w:color w:val="231F20"/>
                <w:spacing w:val="5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ta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EDCEE"/>
          </w:tcPr>
          <w:p w:rsidR="001D7128" w:rsidRPr="00341285" w:rsidRDefault="00FF07A0" w:rsidP="008F35D1">
            <w:proofErr w:type="spellStart"/>
            <w:r>
              <w:t>Prijedlog</w:t>
            </w:r>
            <w:proofErr w:type="spellEnd"/>
            <w:r>
              <w:t xml:space="preserve"> </w:t>
            </w:r>
            <w:proofErr w:type="spellStart"/>
            <w:r>
              <w:t>iznajmljivača</w:t>
            </w:r>
            <w:proofErr w:type="spellEnd"/>
            <w:r>
              <w:t xml:space="preserve"> N.N. </w:t>
            </w:r>
            <w:proofErr w:type="spellStart"/>
            <w:r>
              <w:t>prihvaćen</w:t>
            </w:r>
            <w:proofErr w:type="spellEnd"/>
            <w:r>
              <w:t xml:space="preserve"> je I </w:t>
            </w:r>
            <w:proofErr w:type="spellStart"/>
            <w:r>
              <w:t>visina</w:t>
            </w:r>
            <w:proofErr w:type="spellEnd"/>
            <w:r>
              <w:t xml:space="preserve"> </w:t>
            </w:r>
            <w:proofErr w:type="spellStart"/>
            <w:r>
              <w:t>paušalnog</w:t>
            </w:r>
            <w:proofErr w:type="spellEnd"/>
            <w:r>
              <w:t xml:space="preserve"> </w:t>
            </w:r>
            <w:proofErr w:type="spellStart"/>
            <w:r>
              <w:t>poreza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krevetu</w:t>
            </w:r>
            <w:proofErr w:type="spellEnd"/>
            <w:r>
              <w:t xml:space="preserve"> </w:t>
            </w:r>
            <w:proofErr w:type="spellStart"/>
            <w:r>
              <w:t>odnosno</w:t>
            </w:r>
            <w:proofErr w:type="spellEnd"/>
            <w:r>
              <w:t xml:space="preserve"> </w:t>
            </w:r>
            <w:proofErr w:type="spellStart"/>
            <w:r>
              <w:t>smještajnoj</w:t>
            </w:r>
            <w:proofErr w:type="spellEnd"/>
            <w:r>
              <w:t xml:space="preserve"> </w:t>
            </w:r>
            <w:proofErr w:type="spellStart"/>
            <w:r>
              <w:t>jedinici</w:t>
            </w:r>
            <w:proofErr w:type="spellEnd"/>
            <w:r>
              <w:t xml:space="preserve">  u </w:t>
            </w:r>
            <w:proofErr w:type="spellStart"/>
            <w:r>
              <w:t>cijelosti</w:t>
            </w:r>
            <w:proofErr w:type="spellEnd"/>
            <w:r>
              <w:t xml:space="preserve"> </w:t>
            </w:r>
            <w:proofErr w:type="spellStart"/>
            <w:r>
              <w:t>usklađena</w:t>
            </w:r>
            <w:bookmarkStart w:id="0" w:name="_GoBack"/>
            <w:bookmarkEnd w:id="0"/>
            <w:proofErr w:type="spellEnd"/>
            <w:r>
              <w:t xml:space="preserve"> s </w:t>
            </w:r>
            <w:proofErr w:type="spellStart"/>
            <w:r>
              <w:t>dosadašnjom</w:t>
            </w:r>
            <w:proofErr w:type="spellEnd"/>
            <w:r>
              <w:t xml:space="preserve"> </w:t>
            </w:r>
            <w:proofErr w:type="spellStart"/>
            <w:r>
              <w:t>visinom</w:t>
            </w:r>
            <w:proofErr w:type="spellEnd"/>
            <w:r>
              <w:t xml:space="preserve"> </w:t>
            </w:r>
            <w:proofErr w:type="spellStart"/>
            <w:r>
              <w:t>poreza</w:t>
            </w:r>
            <w:proofErr w:type="spellEnd"/>
            <w:r>
              <w:t xml:space="preserve">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naseljima</w:t>
            </w:r>
            <w:proofErr w:type="spellEnd"/>
            <w:r>
              <w:t xml:space="preserve">  u </w:t>
            </w:r>
            <w:proofErr w:type="spellStart"/>
            <w:r>
              <w:t>gradu</w:t>
            </w:r>
            <w:proofErr w:type="spellEnd"/>
          </w:p>
        </w:tc>
      </w:tr>
      <w:tr w:rsidR="001D7128" w:rsidRPr="00341285" w:rsidTr="00B2685E">
        <w:trPr>
          <w:trHeight w:hRule="exact" w:val="564"/>
        </w:trPr>
        <w:tc>
          <w:tcPr>
            <w:tcW w:w="382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1D7128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1D7128" w:rsidRPr="00341285" w:rsidRDefault="00B13212">
            <w:pPr>
              <w:spacing w:after="0" w:line="240" w:lineRule="auto"/>
              <w:ind w:left="108" w:right="-20"/>
              <w:rPr>
                <w:rFonts w:eastAsia="Myriad Pro" w:cs="Myriad Pro"/>
              </w:rPr>
            </w:pPr>
            <w:proofErr w:type="spellStart"/>
            <w:r w:rsidRPr="00341285">
              <w:rPr>
                <w:rFonts w:eastAsia="Myriad Pro" w:cs="Myriad Pro"/>
                <w:color w:val="231F20"/>
                <w:spacing w:val="-10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</w:t>
            </w:r>
            <w:r w:rsidRPr="00341285">
              <w:rPr>
                <w:rFonts w:eastAsia="Myriad Pro" w:cs="Myriad Pro"/>
                <w:color w:val="231F20"/>
              </w:rPr>
              <w:t>ošk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</w:rPr>
              <w:t>vi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p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rov</w:t>
            </w:r>
            <w:r w:rsidRPr="00341285">
              <w:rPr>
                <w:rFonts w:eastAsia="Myriad Pro" w:cs="Myriad Pro"/>
                <w:color w:val="231F20"/>
              </w:rPr>
              <w:t>edenog</w:t>
            </w:r>
            <w:proofErr w:type="spellEnd"/>
            <w:r w:rsidRPr="00341285">
              <w:rPr>
                <w:rFonts w:eastAsia="Myriad Pro" w:cs="Myriad Pro"/>
                <w:color w:val="231F20"/>
              </w:rPr>
              <w:t xml:space="preserve"> </w:t>
            </w:r>
            <w:proofErr w:type="spellStart"/>
            <w:r w:rsidRPr="00341285">
              <w:rPr>
                <w:rFonts w:eastAsia="Myriad Pro" w:cs="Myriad Pro"/>
                <w:color w:val="231F20"/>
              </w:rPr>
              <w:t>s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a</w:t>
            </w:r>
            <w:r w:rsidRPr="00341285">
              <w:rPr>
                <w:rFonts w:eastAsia="Myriad Pro" w:cs="Myriad Pro"/>
                <w:color w:val="231F20"/>
              </w:rPr>
              <w:t>vje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t</w:t>
            </w:r>
            <w:r w:rsidRPr="00341285">
              <w:rPr>
                <w:rFonts w:eastAsia="Myriad Pro" w:cs="Myriad Pro"/>
                <w:color w:val="231F20"/>
                <w:spacing w:val="-2"/>
              </w:rPr>
              <w:t>o</w:t>
            </w:r>
            <w:r w:rsidRPr="00341285">
              <w:rPr>
                <w:rFonts w:eastAsia="Myriad Pro" w:cs="Myriad Pro"/>
                <w:color w:val="231F20"/>
                <w:spacing w:val="-1"/>
              </w:rPr>
              <w:t>v</w:t>
            </w:r>
            <w:r w:rsidRPr="00341285">
              <w:rPr>
                <w:rFonts w:eastAsia="Myriad Pro" w:cs="Myriad Pro"/>
                <w:color w:val="231F20"/>
              </w:rPr>
              <w:t>anja</w:t>
            </w:r>
            <w:proofErr w:type="spellEnd"/>
          </w:p>
        </w:tc>
        <w:tc>
          <w:tcPr>
            <w:tcW w:w="57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DEBF6"/>
          </w:tcPr>
          <w:p w:rsidR="001D7128" w:rsidRPr="00341285" w:rsidRDefault="008F35D1">
            <w:proofErr w:type="spellStart"/>
            <w:r>
              <w:t>Nema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</w:p>
        </w:tc>
      </w:tr>
    </w:tbl>
    <w:p w:rsidR="00B13212" w:rsidRPr="00341285" w:rsidRDefault="00B13212" w:rsidP="00266AF9"/>
    <w:sectPr w:rsidR="00B13212" w:rsidRPr="00341285" w:rsidSect="00CA42D6">
      <w:footerReference w:type="default" r:id="rId6"/>
      <w:pgSz w:w="11900" w:h="16840"/>
      <w:pgMar w:top="284" w:right="1280" w:bottom="840" w:left="1020" w:header="0" w:footer="6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7A" w:rsidRDefault="00950E7A" w:rsidP="001D7128">
      <w:pPr>
        <w:spacing w:after="0" w:line="240" w:lineRule="auto"/>
      </w:pPr>
      <w:r>
        <w:separator/>
      </w:r>
    </w:p>
  </w:endnote>
  <w:endnote w:type="continuationSeparator" w:id="0">
    <w:p w:rsidR="00950E7A" w:rsidRDefault="00950E7A" w:rsidP="001D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Malgun Gothic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128" w:rsidRDefault="00C37605">
    <w:pPr>
      <w:spacing w:after="0" w:line="200" w:lineRule="exact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ED52C" wp14:editId="66B4FC7B">
              <wp:simplePos x="0" y="0"/>
              <wp:positionH relativeFrom="page">
                <wp:posOffset>707390</wp:posOffset>
              </wp:positionH>
              <wp:positionV relativeFrom="page">
                <wp:posOffset>10134600</wp:posOffset>
              </wp:positionV>
              <wp:extent cx="155575" cy="152400"/>
              <wp:effectExtent l="2540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128" w:rsidRDefault="001D7128">
                          <w:pPr>
                            <w:spacing w:after="0" w:line="228" w:lineRule="exact"/>
                            <w:ind w:left="20" w:right="-50"/>
                            <w:rPr>
                              <w:rFonts w:ascii="Myriad Pro" w:eastAsia="Myriad Pro" w:hAnsi="Myriad Pro" w:cs="Myriad Pro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2ED5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798pt;width:1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" filled="f" stroked="f">
              <v:textbox inset="0,0,0,0">
                <w:txbxContent>
                  <w:p w:rsidR="001D7128" w:rsidRDefault="001D7128">
                    <w:pPr>
                      <w:spacing w:after="0" w:line="228" w:lineRule="exact"/>
                      <w:ind w:left="20" w:right="-50"/>
                      <w:rPr>
                        <w:rFonts w:ascii="Myriad Pro" w:eastAsia="Myriad Pro" w:hAnsi="Myriad Pro" w:cs="Myriad Pro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7A" w:rsidRDefault="00950E7A" w:rsidP="001D7128">
      <w:pPr>
        <w:spacing w:after="0" w:line="240" w:lineRule="auto"/>
      </w:pPr>
      <w:r>
        <w:separator/>
      </w:r>
    </w:p>
  </w:footnote>
  <w:footnote w:type="continuationSeparator" w:id="0">
    <w:p w:rsidR="00950E7A" w:rsidRDefault="00950E7A" w:rsidP="001D71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28"/>
    <w:rsid w:val="0004675E"/>
    <w:rsid w:val="000674B5"/>
    <w:rsid w:val="00075BBA"/>
    <w:rsid w:val="000809A2"/>
    <w:rsid w:val="001B64D1"/>
    <w:rsid w:val="001D7128"/>
    <w:rsid w:val="00212554"/>
    <w:rsid w:val="00266AF9"/>
    <w:rsid w:val="00323A8C"/>
    <w:rsid w:val="00341285"/>
    <w:rsid w:val="004231BB"/>
    <w:rsid w:val="00453E6A"/>
    <w:rsid w:val="00516F96"/>
    <w:rsid w:val="005D6AEE"/>
    <w:rsid w:val="006A046B"/>
    <w:rsid w:val="006A48DD"/>
    <w:rsid w:val="00717A07"/>
    <w:rsid w:val="00766883"/>
    <w:rsid w:val="00867931"/>
    <w:rsid w:val="008F35D1"/>
    <w:rsid w:val="00950E7A"/>
    <w:rsid w:val="009B10C9"/>
    <w:rsid w:val="009D330A"/>
    <w:rsid w:val="00A63EF9"/>
    <w:rsid w:val="00B0291E"/>
    <w:rsid w:val="00B13212"/>
    <w:rsid w:val="00B2685E"/>
    <w:rsid w:val="00B33DE8"/>
    <w:rsid w:val="00C37605"/>
    <w:rsid w:val="00CA2793"/>
    <w:rsid w:val="00CA42D6"/>
    <w:rsid w:val="00D13138"/>
    <w:rsid w:val="00D2378F"/>
    <w:rsid w:val="00F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DA8F6C-CF1D-427C-AE8B-8238442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BBA"/>
  </w:style>
  <w:style w:type="paragraph" w:styleId="Footer">
    <w:name w:val="footer"/>
    <w:basedOn w:val="Normal"/>
    <w:link w:val="FooterChar"/>
    <w:uiPriority w:val="99"/>
    <w:semiHidden/>
    <w:unhideWhenUsed/>
    <w:rsid w:val="00075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Smjernica_kb_2.indd</vt:lpstr>
      <vt:lpstr>Smjernica_kb_2.indd</vt:lpstr>
    </vt:vector>
  </TitlesOfParts>
  <Company>HP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Smjernica_kb_2.indd</dc:title>
  <dc:creator>Brigita</dc:creator>
  <cp:lastModifiedBy>Lidija Malović</cp:lastModifiedBy>
  <cp:revision>5</cp:revision>
  <cp:lastPrinted>2016-11-25T07:52:00Z</cp:lastPrinted>
  <dcterms:created xsi:type="dcterms:W3CDTF">2018-11-08T08:43:00Z</dcterms:created>
  <dcterms:modified xsi:type="dcterms:W3CDTF">2019-01-24T06:22:00Z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2010-11-19T00:00:00Z</vt:filetime>
  </property>
  <property fmtid="{D5CDD505-2E9C-101B-9397-08002B2CF9AE}" pid="3" name="LastSaved">
    <vt:filetime>2015-02-26T00:00:00Z</vt:filetime>
  </property>
</Properties>
</file>